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B93AC4" w14:textId="6B58446E" w:rsidR="00147246" w:rsidRPr="005A758F" w:rsidRDefault="00147246" w:rsidP="00147246">
      <w:pPr>
        <w:rPr>
          <w:rFonts w:cstheme="minorHAnsi"/>
          <w:b/>
          <w:iCs/>
        </w:rPr>
      </w:pPr>
      <w:r w:rsidRPr="008C1184">
        <w:rPr>
          <w:rFonts w:cstheme="minorHAnsi"/>
          <w:b/>
          <w:iCs/>
        </w:rPr>
        <w:t xml:space="preserve">LeadingAge California: Public Affairs Email – </w:t>
      </w:r>
      <w:r w:rsidR="00840EC7">
        <w:rPr>
          <w:rFonts w:cstheme="minorHAnsi"/>
          <w:b/>
          <w:iCs/>
        </w:rPr>
        <w:t>January</w:t>
      </w:r>
      <w:r w:rsidR="008E0D8C" w:rsidRPr="005A758F">
        <w:rPr>
          <w:rFonts w:cstheme="minorHAnsi"/>
          <w:b/>
          <w:iCs/>
        </w:rPr>
        <w:t xml:space="preserve"> </w:t>
      </w:r>
      <w:r w:rsidR="00840EC7">
        <w:rPr>
          <w:rFonts w:cstheme="minorHAnsi"/>
          <w:b/>
          <w:iCs/>
        </w:rPr>
        <w:t>8</w:t>
      </w:r>
      <w:r w:rsidRPr="005A758F">
        <w:rPr>
          <w:rFonts w:cstheme="minorHAnsi"/>
          <w:b/>
          <w:iCs/>
        </w:rPr>
        <w:t>, 202</w:t>
      </w:r>
      <w:r w:rsidR="00840EC7">
        <w:rPr>
          <w:rFonts w:cstheme="minorHAnsi"/>
          <w:b/>
          <w:iCs/>
        </w:rPr>
        <w:t>1</w:t>
      </w:r>
    </w:p>
    <w:p w14:paraId="4BECE932" w14:textId="222E2379" w:rsidR="005A758F" w:rsidRPr="005A758F" w:rsidRDefault="005A758F" w:rsidP="005A758F">
      <w:pPr>
        <w:rPr>
          <w:rFonts w:cstheme="minorHAnsi"/>
          <w:bCs/>
          <w:iCs/>
        </w:rPr>
      </w:pPr>
      <w:r w:rsidRPr="005A758F">
        <w:rPr>
          <w:rFonts w:cstheme="minorHAnsi"/>
          <w:b/>
          <w:iCs/>
        </w:rPr>
        <w:t xml:space="preserve">SUBJECT LINE: </w:t>
      </w:r>
      <w:r w:rsidR="00EE0597">
        <w:rPr>
          <w:rFonts w:cstheme="minorHAnsi"/>
          <w:b/>
          <w:iCs/>
        </w:rPr>
        <w:t xml:space="preserve">LeadingAge California </w:t>
      </w:r>
      <w:bookmarkStart w:id="0" w:name="_GoBack"/>
      <w:r w:rsidR="00EE0597">
        <w:rPr>
          <w:rFonts w:cstheme="minorHAnsi"/>
          <w:b/>
          <w:iCs/>
        </w:rPr>
        <w:t>Applauds Gov</w:t>
      </w:r>
      <w:r w:rsidR="00B00C3E">
        <w:rPr>
          <w:rFonts w:cstheme="minorHAnsi"/>
          <w:b/>
          <w:iCs/>
        </w:rPr>
        <w:t>.</w:t>
      </w:r>
      <w:r w:rsidR="00EE0597">
        <w:rPr>
          <w:rFonts w:cstheme="minorHAnsi"/>
          <w:b/>
          <w:iCs/>
        </w:rPr>
        <w:t xml:space="preserve"> Newsom’s Age Friendly 2021-2022 Budget Proposal </w:t>
      </w:r>
    </w:p>
    <w:bookmarkEnd w:id="0"/>
    <w:p w14:paraId="3EC2B67A" w14:textId="0F17CC6C" w:rsidR="00910A21" w:rsidRDefault="00EE0597" w:rsidP="005A758F">
      <w:pPr>
        <w:rPr>
          <w:rFonts w:cstheme="minorHAnsi"/>
          <w:shd w:val="clear" w:color="auto" w:fill="FFFFFF"/>
        </w:rPr>
      </w:pPr>
      <w:r w:rsidRPr="00AE0222">
        <w:rPr>
          <w:rFonts w:eastAsia="Times New Roman" w:cstheme="minorHAnsi"/>
          <w:color w:val="000000"/>
          <w:bdr w:val="none" w:sz="0" w:space="0" w:color="auto" w:frame="1"/>
        </w:rPr>
        <w:t xml:space="preserve">Gov. Gavin Newsom announced the release of the </w:t>
      </w:r>
      <w:hyperlink r:id="rId5" w:history="1">
        <w:r w:rsidRPr="009530B5">
          <w:rPr>
            <w:rStyle w:val="Hyperlink"/>
            <w:rFonts w:cstheme="minorHAnsi"/>
            <w:shd w:val="clear" w:color="auto" w:fill="FFFFFF"/>
          </w:rPr>
          <w:t>2021-2022 budget proposal</w:t>
        </w:r>
      </w:hyperlink>
      <w:r>
        <w:rPr>
          <w:rFonts w:cstheme="minorHAnsi"/>
          <w:shd w:val="clear" w:color="auto" w:fill="FFFFFF"/>
        </w:rPr>
        <w:t xml:space="preserve"> </w:t>
      </w:r>
      <w:proofErr w:type="gramStart"/>
      <w:r>
        <w:rPr>
          <w:rFonts w:cstheme="minorHAnsi"/>
          <w:shd w:val="clear" w:color="auto" w:fill="FFFFFF"/>
        </w:rPr>
        <w:t xml:space="preserve">today </w:t>
      </w:r>
      <w:r w:rsidRPr="00AE0222">
        <w:rPr>
          <w:rFonts w:eastAsia="Times New Roman" w:cstheme="minorHAnsi"/>
          <w:color w:val="000000"/>
          <w:bdr w:val="none" w:sz="0" w:space="0" w:color="auto" w:frame="1"/>
        </w:rPr>
        <w:t>which</w:t>
      </w:r>
      <w:proofErr w:type="gramEnd"/>
      <w:r w:rsidRPr="00AE0222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r>
        <w:rPr>
          <w:rFonts w:eastAsia="Times New Roman" w:cstheme="minorHAnsi"/>
          <w:color w:val="000000"/>
          <w:bdr w:val="none" w:sz="0" w:space="0" w:color="auto" w:frame="1"/>
        </w:rPr>
        <w:t>included significant investments in aging services</w:t>
      </w:r>
      <w:r w:rsidR="00910A21">
        <w:rPr>
          <w:rFonts w:cstheme="minorHAnsi"/>
          <w:shd w:val="clear" w:color="auto" w:fill="FFFFFF"/>
        </w:rPr>
        <w:t>:</w:t>
      </w:r>
      <w:r w:rsidR="00840EC7" w:rsidRPr="009525D3">
        <w:rPr>
          <w:rFonts w:cstheme="minorHAnsi"/>
          <w:shd w:val="clear" w:color="auto" w:fill="FFFFFF"/>
        </w:rPr>
        <w:t xml:space="preserve"> </w:t>
      </w:r>
    </w:p>
    <w:p w14:paraId="53CB552B" w14:textId="573E955C" w:rsidR="00910A21" w:rsidRDefault="00840EC7" w:rsidP="00910A21">
      <w:pPr>
        <w:pStyle w:val="ListParagraph"/>
        <w:numPr>
          <w:ilvl w:val="0"/>
          <w:numId w:val="1"/>
        </w:numPr>
        <w:rPr>
          <w:rFonts w:cstheme="minorHAnsi"/>
          <w:shd w:val="clear" w:color="auto" w:fill="FFFFFF"/>
        </w:rPr>
      </w:pPr>
      <w:r w:rsidRPr="00910A21">
        <w:rPr>
          <w:rFonts w:cstheme="minorHAnsi"/>
          <w:shd w:val="clear" w:color="auto" w:fill="FFFFFF"/>
        </w:rPr>
        <w:t xml:space="preserve">$250 million for </w:t>
      </w:r>
      <w:r w:rsidR="009525D3" w:rsidRPr="00910A21">
        <w:rPr>
          <w:rFonts w:cstheme="minorHAnsi"/>
          <w:shd w:val="clear" w:color="auto" w:fill="FFFFFF"/>
        </w:rPr>
        <w:t>housing for low-income seniors</w:t>
      </w:r>
      <w:r w:rsidR="00CC5F10" w:rsidRPr="00910A21">
        <w:rPr>
          <w:rFonts w:cstheme="minorHAnsi"/>
          <w:shd w:val="clear" w:color="auto" w:fill="FFFFFF"/>
        </w:rPr>
        <w:t xml:space="preserve"> who are homeless or at risk of becoming homeless</w:t>
      </w:r>
      <w:r w:rsidR="00910A21">
        <w:rPr>
          <w:rFonts w:cstheme="minorHAnsi"/>
          <w:shd w:val="clear" w:color="auto" w:fill="FFFFFF"/>
        </w:rPr>
        <w:t>;</w:t>
      </w:r>
      <w:r w:rsidR="009525D3" w:rsidRPr="00910A21">
        <w:rPr>
          <w:rFonts w:cstheme="minorHAnsi"/>
          <w:shd w:val="clear" w:color="auto" w:fill="FFFFFF"/>
        </w:rPr>
        <w:t xml:space="preserve"> </w:t>
      </w:r>
    </w:p>
    <w:p w14:paraId="4CF6D024" w14:textId="5A261C34" w:rsidR="00910A21" w:rsidRDefault="009525D3" w:rsidP="00910A21">
      <w:pPr>
        <w:pStyle w:val="ListParagraph"/>
        <w:numPr>
          <w:ilvl w:val="0"/>
          <w:numId w:val="1"/>
        </w:numPr>
        <w:rPr>
          <w:rFonts w:cstheme="minorHAnsi"/>
          <w:shd w:val="clear" w:color="auto" w:fill="FFFFFF"/>
        </w:rPr>
      </w:pPr>
      <w:r w:rsidRPr="00910A21">
        <w:rPr>
          <w:rFonts w:cstheme="minorHAnsi"/>
          <w:shd w:val="clear" w:color="auto" w:fill="FFFFFF"/>
        </w:rPr>
        <w:t xml:space="preserve">$5 million to implement the </w:t>
      </w:r>
      <w:r w:rsidR="00910A21" w:rsidRPr="00910A21">
        <w:rPr>
          <w:rFonts w:cstheme="minorHAnsi"/>
          <w:shd w:val="clear" w:color="auto" w:fill="FFFFFF"/>
        </w:rPr>
        <w:t xml:space="preserve">recommendations from the </w:t>
      </w:r>
      <w:hyperlink r:id="rId6" w:history="1">
        <w:r w:rsidRPr="009530B5">
          <w:rPr>
            <w:rStyle w:val="Hyperlink"/>
            <w:rFonts w:cstheme="minorHAnsi"/>
            <w:shd w:val="clear" w:color="auto" w:fill="FFFFFF"/>
          </w:rPr>
          <w:t>Master Plan for Aging</w:t>
        </w:r>
      </w:hyperlink>
      <w:r w:rsidR="00910A21">
        <w:rPr>
          <w:rFonts w:cstheme="minorHAnsi"/>
          <w:shd w:val="clear" w:color="auto" w:fill="FFFFFF"/>
        </w:rPr>
        <w:t>;</w:t>
      </w:r>
    </w:p>
    <w:p w14:paraId="42D0C9AD" w14:textId="1EAB57A7" w:rsidR="00910A21" w:rsidRPr="00910A21" w:rsidRDefault="00910A21" w:rsidP="005A758F">
      <w:pPr>
        <w:pStyle w:val="ListParagraph"/>
        <w:numPr>
          <w:ilvl w:val="0"/>
          <w:numId w:val="1"/>
        </w:num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The appointment of a </w:t>
      </w:r>
      <w:r w:rsidR="004E7B78">
        <w:rPr>
          <w:rFonts w:cstheme="minorHAnsi"/>
          <w:shd w:val="clear" w:color="auto" w:fill="FFFFFF"/>
        </w:rPr>
        <w:t>s</w:t>
      </w:r>
      <w:r>
        <w:rPr>
          <w:rFonts w:cstheme="minorHAnsi"/>
          <w:shd w:val="clear" w:color="auto" w:fill="FFFFFF"/>
        </w:rPr>
        <w:t xml:space="preserve">enior </w:t>
      </w:r>
      <w:r w:rsidR="004E7B78">
        <w:rPr>
          <w:rFonts w:cstheme="minorHAnsi"/>
          <w:shd w:val="clear" w:color="auto" w:fill="FFFFFF"/>
        </w:rPr>
        <w:t>a</w:t>
      </w:r>
      <w:r>
        <w:rPr>
          <w:rFonts w:cstheme="minorHAnsi"/>
          <w:shd w:val="clear" w:color="auto" w:fill="FFFFFF"/>
        </w:rPr>
        <w:t xml:space="preserve">dvisor on </w:t>
      </w:r>
      <w:r w:rsidR="004E7B78">
        <w:rPr>
          <w:rFonts w:cstheme="minorHAnsi"/>
          <w:shd w:val="clear" w:color="auto" w:fill="FFFFFF"/>
        </w:rPr>
        <w:t>a</w:t>
      </w:r>
      <w:r>
        <w:rPr>
          <w:rFonts w:cstheme="minorHAnsi"/>
          <w:shd w:val="clear" w:color="auto" w:fill="FFFFFF"/>
        </w:rPr>
        <w:t xml:space="preserve">ging, </w:t>
      </w:r>
      <w:r w:rsidR="004E7B78">
        <w:rPr>
          <w:rFonts w:cstheme="minorHAnsi"/>
          <w:shd w:val="clear" w:color="auto" w:fill="FFFFFF"/>
        </w:rPr>
        <w:t>d</w:t>
      </w:r>
      <w:r>
        <w:rPr>
          <w:rFonts w:cstheme="minorHAnsi"/>
          <w:shd w:val="clear" w:color="auto" w:fill="FFFFFF"/>
        </w:rPr>
        <w:t xml:space="preserve">isability and Alzheimer’s. </w:t>
      </w:r>
    </w:p>
    <w:p w14:paraId="133627DF" w14:textId="6E70C112" w:rsidR="002A6E58" w:rsidRDefault="002A6E58" w:rsidP="005A758F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LeadingAge California is proud to</w:t>
      </w:r>
      <w:r w:rsidR="006F1C2A">
        <w:rPr>
          <w:rFonts w:cstheme="minorHAnsi"/>
          <w:shd w:val="clear" w:color="auto" w:fill="FFFFFF"/>
        </w:rPr>
        <w:t xml:space="preserve"> have</w:t>
      </w:r>
      <w:r>
        <w:rPr>
          <w:rFonts w:cstheme="minorHAnsi"/>
          <w:shd w:val="clear" w:color="auto" w:fill="FFFFFF"/>
        </w:rPr>
        <w:t xml:space="preserve"> </w:t>
      </w:r>
      <w:r w:rsidR="006F1C2A">
        <w:rPr>
          <w:rFonts w:cstheme="minorHAnsi"/>
          <w:shd w:val="clear" w:color="auto" w:fill="FFFFFF"/>
        </w:rPr>
        <w:t>supported the development of</w:t>
      </w:r>
      <w:r>
        <w:rPr>
          <w:rFonts w:cstheme="minorHAnsi"/>
          <w:shd w:val="clear" w:color="auto" w:fill="FFFFFF"/>
        </w:rPr>
        <w:t xml:space="preserve"> the </w:t>
      </w:r>
      <w:hyperlink r:id="rId7" w:history="1">
        <w:r w:rsidRPr="00B00C3E">
          <w:rPr>
            <w:rStyle w:val="Hyperlink"/>
            <w:rFonts w:cstheme="minorHAnsi"/>
            <w:shd w:val="clear" w:color="auto" w:fill="FFFFFF"/>
          </w:rPr>
          <w:t xml:space="preserve">Master </w:t>
        </w:r>
        <w:r w:rsidR="006F1C2A" w:rsidRPr="00B00C3E">
          <w:rPr>
            <w:rStyle w:val="Hyperlink"/>
            <w:rFonts w:cstheme="minorHAnsi"/>
            <w:shd w:val="clear" w:color="auto" w:fill="FFFFFF"/>
          </w:rPr>
          <w:t>P</w:t>
        </w:r>
        <w:r w:rsidRPr="00B00C3E">
          <w:rPr>
            <w:rStyle w:val="Hyperlink"/>
            <w:rFonts w:cstheme="minorHAnsi"/>
            <w:shd w:val="clear" w:color="auto" w:fill="FFFFFF"/>
          </w:rPr>
          <w:t>lan</w:t>
        </w:r>
      </w:hyperlink>
      <w:r>
        <w:rPr>
          <w:rFonts w:cstheme="minorHAnsi"/>
          <w:shd w:val="clear" w:color="auto" w:fill="FFFFFF"/>
        </w:rPr>
        <w:t xml:space="preserve"> and look</w:t>
      </w:r>
      <w:r w:rsidR="00EE0597">
        <w:rPr>
          <w:rFonts w:cstheme="minorHAnsi"/>
          <w:shd w:val="clear" w:color="auto" w:fill="FFFFFF"/>
        </w:rPr>
        <w:t>s</w:t>
      </w:r>
      <w:r>
        <w:rPr>
          <w:rFonts w:cstheme="minorHAnsi"/>
          <w:shd w:val="clear" w:color="auto" w:fill="FFFFFF"/>
        </w:rPr>
        <w:t xml:space="preserve"> forward to </w:t>
      </w:r>
      <w:proofErr w:type="gramStart"/>
      <w:r>
        <w:rPr>
          <w:rFonts w:cstheme="minorHAnsi"/>
          <w:shd w:val="clear" w:color="auto" w:fill="FFFFFF"/>
        </w:rPr>
        <w:t>partnering</w:t>
      </w:r>
      <w:proofErr w:type="gramEnd"/>
      <w:r>
        <w:rPr>
          <w:rFonts w:cstheme="minorHAnsi"/>
          <w:shd w:val="clear" w:color="auto" w:fill="FFFFFF"/>
        </w:rPr>
        <w:t xml:space="preserve"> with the </w:t>
      </w:r>
      <w:r w:rsidR="009530B5">
        <w:rPr>
          <w:rFonts w:cstheme="minorHAnsi"/>
          <w:shd w:val="clear" w:color="auto" w:fill="FFFFFF"/>
        </w:rPr>
        <w:t xml:space="preserve">Newsom </w:t>
      </w:r>
      <w:r>
        <w:rPr>
          <w:rFonts w:cstheme="minorHAnsi"/>
          <w:shd w:val="clear" w:color="auto" w:fill="FFFFFF"/>
        </w:rPr>
        <w:t xml:space="preserve">administration </w:t>
      </w:r>
      <w:r w:rsidR="00EE0597">
        <w:rPr>
          <w:rFonts w:cstheme="minorHAnsi"/>
          <w:shd w:val="clear" w:color="auto" w:fill="FFFFFF"/>
        </w:rPr>
        <w:t xml:space="preserve">and the Legislature on </w:t>
      </w:r>
      <w:r w:rsidR="000F4664">
        <w:rPr>
          <w:rFonts w:cstheme="minorHAnsi"/>
          <w:shd w:val="clear" w:color="auto" w:fill="FFFFFF"/>
        </w:rPr>
        <w:t xml:space="preserve">enacting an </w:t>
      </w:r>
      <w:r w:rsidR="00EE0597">
        <w:rPr>
          <w:rFonts w:cstheme="minorHAnsi"/>
          <w:shd w:val="clear" w:color="auto" w:fill="FFFFFF"/>
        </w:rPr>
        <w:t xml:space="preserve">age friendly budget </w:t>
      </w:r>
      <w:r w:rsidR="000F4664">
        <w:rPr>
          <w:rFonts w:cstheme="minorHAnsi"/>
          <w:shd w:val="clear" w:color="auto" w:fill="FFFFFF"/>
        </w:rPr>
        <w:t xml:space="preserve">that supports long-term investments in the state’s aging population. </w:t>
      </w:r>
    </w:p>
    <w:p w14:paraId="1F9C00EA" w14:textId="12454EF0" w:rsidR="00147246" w:rsidRDefault="00147246" w:rsidP="00147246">
      <w:pPr>
        <w:jc w:val="center"/>
        <w:rPr>
          <w:rFonts w:cstheme="minorHAnsi"/>
        </w:rPr>
      </w:pPr>
      <w:r>
        <w:t>###</w:t>
      </w:r>
    </w:p>
    <w:p w14:paraId="21B60352" w14:textId="53141F33" w:rsidR="00300174" w:rsidRPr="006F0EAF" w:rsidRDefault="00FF3174" w:rsidP="0082503F">
      <w:pPr>
        <w:rPr>
          <w:rFonts w:cstheme="minorHAnsi"/>
          <w:i/>
          <w:iCs/>
          <w:color w:val="000000"/>
        </w:rPr>
      </w:pPr>
      <w:hyperlink r:id="rId8" w:history="1">
        <w:r w:rsidR="00147246">
          <w:rPr>
            <w:rStyle w:val="Hyperlink"/>
            <w:rFonts w:cstheme="minorHAnsi"/>
            <w:i/>
            <w:iCs/>
          </w:rPr>
          <w:t>LeadingAge California</w:t>
        </w:r>
      </w:hyperlink>
      <w:r w:rsidR="00147246">
        <w:rPr>
          <w:rFonts w:cstheme="minorHAnsi"/>
          <w:i/>
          <w:iCs/>
          <w:color w:val="000000"/>
        </w:rPr>
        <w:t xml:space="preserve"> represents California’s broadest spectrum of providers of housing, care and services, serving hundreds of thousands of older adults</w:t>
      </w:r>
      <w:r w:rsidR="0074217B">
        <w:rPr>
          <w:rFonts w:cstheme="minorHAnsi"/>
          <w:i/>
          <w:iCs/>
          <w:color w:val="000000"/>
        </w:rPr>
        <w:t xml:space="preserve"> and nearly 700 providers of care</w:t>
      </w:r>
      <w:r w:rsidR="00147246">
        <w:rPr>
          <w:rFonts w:cstheme="minorHAnsi"/>
          <w:i/>
          <w:iCs/>
          <w:color w:val="000000"/>
        </w:rPr>
        <w:t xml:space="preserve">. It launched the </w:t>
      </w:r>
      <w:hyperlink r:id="rId9" w:history="1">
        <w:r w:rsidR="00147246">
          <w:rPr>
            <w:rStyle w:val="Hyperlink"/>
            <w:rFonts w:cstheme="minorHAnsi"/>
            <w:i/>
            <w:iCs/>
          </w:rPr>
          <w:t>Age On. Rage On.</w:t>
        </w:r>
      </w:hyperlink>
      <w:r w:rsidR="00147246">
        <w:rPr>
          <w:rFonts w:cstheme="minorHAnsi"/>
          <w:i/>
          <w:iCs/>
          <w:color w:val="000000"/>
        </w:rPr>
        <w:t xml:space="preserve"> </w:t>
      </w:r>
      <w:proofErr w:type="gramStart"/>
      <w:r w:rsidR="00147246">
        <w:rPr>
          <w:rFonts w:cstheme="minorHAnsi"/>
          <w:i/>
          <w:iCs/>
          <w:color w:val="000000"/>
        </w:rPr>
        <w:t>campaign</w:t>
      </w:r>
      <w:proofErr w:type="gramEnd"/>
      <w:r w:rsidR="00147246">
        <w:rPr>
          <w:rFonts w:cstheme="minorHAnsi"/>
          <w:i/>
          <w:iCs/>
          <w:color w:val="000000"/>
        </w:rPr>
        <w:t xml:space="preserve"> to spotlight the urgent need to develop a Master Plan for Aging in California. </w:t>
      </w:r>
      <w:hyperlink r:id="rId10" w:history="1">
        <w:r w:rsidR="00147246">
          <w:rPr>
            <w:rStyle w:val="Hyperlink"/>
            <w:rFonts w:cstheme="minorHAnsi"/>
            <w:i/>
            <w:iCs/>
          </w:rPr>
          <w:t>Click here to read the latest news by LeadingAge California</w:t>
        </w:r>
      </w:hyperlink>
      <w:r w:rsidR="00147246">
        <w:rPr>
          <w:rFonts w:cstheme="minorHAnsi"/>
          <w:i/>
          <w:iCs/>
          <w:color w:val="000000"/>
        </w:rPr>
        <w:t xml:space="preserve">. </w:t>
      </w:r>
    </w:p>
    <w:sectPr w:rsidR="00300174" w:rsidRPr="006F0E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47245"/>
    <w:multiLevelType w:val="hybridMultilevel"/>
    <w:tmpl w:val="2B5A6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246"/>
    <w:rsid w:val="00004015"/>
    <w:rsid w:val="000B6711"/>
    <w:rsid w:val="000F4664"/>
    <w:rsid w:val="00147246"/>
    <w:rsid w:val="001E61FE"/>
    <w:rsid w:val="002746F8"/>
    <w:rsid w:val="002A6E58"/>
    <w:rsid w:val="002E4024"/>
    <w:rsid w:val="00300174"/>
    <w:rsid w:val="00371F46"/>
    <w:rsid w:val="004815CF"/>
    <w:rsid w:val="004E7B78"/>
    <w:rsid w:val="005A758F"/>
    <w:rsid w:val="005D145E"/>
    <w:rsid w:val="005D2AEF"/>
    <w:rsid w:val="00666958"/>
    <w:rsid w:val="006F0EAF"/>
    <w:rsid w:val="006F1C2A"/>
    <w:rsid w:val="00705E9E"/>
    <w:rsid w:val="00705F6E"/>
    <w:rsid w:val="0074217B"/>
    <w:rsid w:val="007F2253"/>
    <w:rsid w:val="0082503F"/>
    <w:rsid w:val="00840EC7"/>
    <w:rsid w:val="008C1184"/>
    <w:rsid w:val="008E0D8C"/>
    <w:rsid w:val="00910A21"/>
    <w:rsid w:val="009525D3"/>
    <w:rsid w:val="009530B5"/>
    <w:rsid w:val="009B7DDA"/>
    <w:rsid w:val="00B00C3E"/>
    <w:rsid w:val="00B0302D"/>
    <w:rsid w:val="00B95369"/>
    <w:rsid w:val="00BB5AA5"/>
    <w:rsid w:val="00C52F79"/>
    <w:rsid w:val="00C7541D"/>
    <w:rsid w:val="00CC1526"/>
    <w:rsid w:val="00CC5F10"/>
    <w:rsid w:val="00D020F3"/>
    <w:rsid w:val="00D1582B"/>
    <w:rsid w:val="00DF7DAD"/>
    <w:rsid w:val="00E10427"/>
    <w:rsid w:val="00E627F4"/>
    <w:rsid w:val="00EE0597"/>
    <w:rsid w:val="00F65A0B"/>
    <w:rsid w:val="00FD151B"/>
    <w:rsid w:val="00FF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E0849"/>
  <w15:chartTrackingRefBased/>
  <w15:docId w15:val="{F65ADEF6-9671-493A-B746-543511C62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5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724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104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04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04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04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042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42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7541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25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82503F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2A6E5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10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6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adingageca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pa.aging.ca.gov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pa.aging.ca.gov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budget.ca.gov/FullBudgetSummary.pdf" TargetMode="External"/><Relationship Id="rId10" Type="http://schemas.openxmlformats.org/officeDocument/2006/relationships/hyperlink" Target="http://engageheadline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geonrageo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Dorsey</dc:creator>
  <cp:keywords/>
  <dc:description/>
  <cp:lastModifiedBy>Melanie Ripley</cp:lastModifiedBy>
  <cp:revision>2</cp:revision>
  <dcterms:created xsi:type="dcterms:W3CDTF">2021-01-09T00:24:00Z</dcterms:created>
  <dcterms:modified xsi:type="dcterms:W3CDTF">2021-01-09T00:24:00Z</dcterms:modified>
</cp:coreProperties>
</file>